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AAF7D" w14:textId="77777777" w:rsidR="0033474E" w:rsidRDefault="0033474E" w:rsidP="0058402E">
      <w:pPr>
        <w:jc w:val="center"/>
        <w:rPr>
          <w:rFonts w:ascii="Verdana" w:hAnsi="Verdana" w:cs="Calibri"/>
          <w:b/>
          <w:sz w:val="20"/>
          <w:szCs w:val="20"/>
          <w:lang w:val="en-US"/>
        </w:rPr>
      </w:pPr>
    </w:p>
    <w:p w14:paraId="63B45BA1" w14:textId="77777777" w:rsidR="00194431" w:rsidRDefault="00194431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92C13E5" w14:textId="77777777" w:rsidR="00194431" w:rsidRDefault="00194431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70071CA6" w14:textId="77777777" w:rsidR="0058402E" w:rsidRPr="00FF0EDC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>Ключевой информационный документ</w:t>
      </w:r>
    </w:p>
    <w:p w14:paraId="5BE2FF3E" w14:textId="77777777" w:rsidR="0058402E" w:rsidRDefault="0058402E" w:rsidP="0058402E">
      <w:pPr>
        <w:jc w:val="center"/>
        <w:rPr>
          <w:rFonts w:ascii="Verdana" w:hAnsi="Verdana" w:cs="Calibri"/>
          <w:b/>
          <w:sz w:val="20"/>
          <w:szCs w:val="20"/>
        </w:rPr>
      </w:pPr>
      <w:r w:rsidRPr="00FF0EDC">
        <w:rPr>
          <w:rFonts w:ascii="Verdana" w:hAnsi="Verdana" w:cs="Calibri"/>
          <w:b/>
          <w:sz w:val="20"/>
          <w:szCs w:val="20"/>
        </w:rPr>
        <w:t xml:space="preserve"> о паевом инвестиционном фонде</w:t>
      </w:r>
    </w:p>
    <w:p w14:paraId="57329A1C" w14:textId="77777777" w:rsidR="00B93E49" w:rsidRPr="00647E4B" w:rsidRDefault="00B93E49" w:rsidP="0058402E">
      <w:pPr>
        <w:jc w:val="center"/>
        <w:rPr>
          <w:rFonts w:ascii="Verdana" w:hAnsi="Verdana" w:cs="Calibri"/>
          <w:b/>
          <w:sz w:val="20"/>
          <w:szCs w:val="20"/>
        </w:rPr>
      </w:pPr>
    </w:p>
    <w:p w14:paraId="1E1898C8" w14:textId="77777777" w:rsidR="0033474E" w:rsidRPr="00647E4B" w:rsidRDefault="0033474E" w:rsidP="004910F7">
      <w:pPr>
        <w:rPr>
          <w:rFonts w:ascii="Verdana" w:hAnsi="Verdana"/>
          <w:b/>
          <w:sz w:val="20"/>
          <w:szCs w:val="20"/>
        </w:rPr>
      </w:pPr>
    </w:p>
    <w:tbl>
      <w:tblPr>
        <w:tblW w:w="1028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82"/>
        <w:gridCol w:w="1452"/>
        <w:gridCol w:w="1417"/>
        <w:gridCol w:w="67"/>
        <w:gridCol w:w="1351"/>
        <w:gridCol w:w="992"/>
        <w:gridCol w:w="67"/>
        <w:gridCol w:w="1209"/>
      </w:tblGrid>
      <w:tr w:rsidR="00FF0EDC" w:rsidRPr="00FF0EDC" w14:paraId="2CA76DA8" w14:textId="77777777" w:rsidTr="00F04D31">
        <w:trPr>
          <w:trHeight w:val="243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5D8AEC" w14:textId="77777777" w:rsidR="00FF0EDC" w:rsidRPr="00FF0EDC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1. Общие сведения</w:t>
            </w:r>
          </w:p>
        </w:tc>
      </w:tr>
      <w:tr w:rsidR="00FF0EDC" w:rsidRPr="00FF0EDC" w14:paraId="0C4CAB04" w14:textId="77777777" w:rsidTr="00F04D31">
        <w:trPr>
          <w:trHeight w:val="177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68B7E" w14:textId="77777777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Ключевой информационный документ</w:t>
            </w:r>
          </w:p>
          <w:p w14:paraId="17C222DD" w14:textId="736CF29B" w:rsidR="00FF0EDC" w:rsidRPr="00FF0EDC" w:rsidRDefault="00FF0EDC" w:rsidP="00AA0CB1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по состоянию на </w:t>
            </w:r>
            <w:r w:rsidR="00194431">
              <w:rPr>
                <w:rFonts w:ascii="Verdana" w:hAnsi="Verdana"/>
                <w:b/>
                <w:sz w:val="18"/>
                <w:szCs w:val="18"/>
                <w:lang w:eastAsia="ru-RU"/>
              </w:rPr>
              <w:t>3</w:t>
            </w:r>
            <w:r w:rsidR="001D062A" w:rsidRPr="001D062A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786557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  <w:r w:rsidR="000951A8" w:rsidRPr="000951A8">
              <w:rPr>
                <w:rFonts w:ascii="Verdana" w:hAnsi="Verdana"/>
                <w:b/>
                <w:sz w:val="18"/>
                <w:szCs w:val="18"/>
                <w:lang w:eastAsia="ru-RU"/>
              </w:rPr>
              <w:t>0</w:t>
            </w:r>
            <w:r w:rsidR="00340738" w:rsidRPr="00340738">
              <w:rPr>
                <w:rFonts w:ascii="Verdana" w:hAnsi="Verdana"/>
                <w:b/>
                <w:sz w:val="18"/>
                <w:szCs w:val="18"/>
                <w:lang w:eastAsia="ru-RU"/>
              </w:rPr>
              <w:t>9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.202</w:t>
            </w:r>
            <w:r w:rsidR="000951A8" w:rsidRPr="000951A8">
              <w:rPr>
                <w:rFonts w:ascii="Verdana" w:hAnsi="Verdana"/>
                <w:b/>
                <w:sz w:val="18"/>
                <w:szCs w:val="18"/>
                <w:lang w:eastAsia="ru-RU"/>
              </w:rPr>
              <w:t>4</w:t>
            </w:r>
            <w:r w:rsidRPr="00385D6B">
              <w:rPr>
                <w:rFonts w:ascii="Verdana" w:hAnsi="Verdana"/>
                <w:b/>
                <w:sz w:val="18"/>
                <w:szCs w:val="18"/>
                <w:lang w:eastAsia="ru-RU"/>
              </w:rPr>
              <w:t>.</w:t>
            </w:r>
          </w:p>
          <w:p w14:paraId="0DC033B5" w14:textId="165244A4" w:rsidR="00FF0EDC" w:rsidRPr="00385D6B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Информация в виде настоящего документа предоставляется в соответствии с требованиями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Указания </w:t>
            </w:r>
            <w:r w:rsidR="00807FA4" w:rsidRPr="00385D6B">
              <w:rPr>
                <w:rFonts w:ascii="Verdana" w:hAnsi="Verdana"/>
                <w:sz w:val="18"/>
                <w:szCs w:val="18"/>
                <w:lang w:eastAsia="ru-RU"/>
              </w:rPr>
              <w:t xml:space="preserve">Банка России </w:t>
            </w:r>
            <w:r w:rsidR="00054AC1" w:rsidRPr="00385D6B">
              <w:rPr>
                <w:rFonts w:ascii="Verdana" w:hAnsi="Verdana"/>
                <w:sz w:val="18"/>
                <w:szCs w:val="18"/>
                <w:lang w:eastAsia="ru-RU"/>
              </w:rPr>
              <w:t>от 2 ноября 2020 г. N 5609-У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5070A3E7" w14:textId="385A9EEA" w:rsidR="00FF0EDC" w:rsidRPr="00FF0EDC" w:rsidRDefault="00241E79" w:rsidP="00241E79">
            <w:pPr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Наименование фонда: 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>Открытый паевой инвестиционный фонд рыночных финансовых инструментов «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Альтернативный процент</w:t>
            </w:r>
            <w:r w:rsidR="00FF0EDC" w:rsidRPr="00FC28D5">
              <w:rPr>
                <w:rFonts w:ascii="Verdana" w:hAnsi="Verdana"/>
                <w:sz w:val="18"/>
                <w:szCs w:val="18"/>
                <w:lang w:eastAsia="ru-RU"/>
              </w:rPr>
              <w:t xml:space="preserve">» под управлением </w:t>
            </w:r>
            <w:r w:rsidR="00786557">
              <w:rPr>
                <w:rFonts w:ascii="Verdana" w:hAnsi="Verdana"/>
                <w:sz w:val="18"/>
                <w:szCs w:val="18"/>
                <w:lang w:eastAsia="ru-RU"/>
              </w:rPr>
              <w:t>ООО УК «Инвест-Урал».</w:t>
            </w:r>
          </w:p>
        </w:tc>
      </w:tr>
      <w:tr w:rsidR="00FF0EDC" w:rsidRPr="00FF0EDC" w14:paraId="3E0C4EA9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49609D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2. Внимание</w:t>
            </w:r>
          </w:p>
        </w:tc>
      </w:tr>
      <w:tr w:rsidR="00FF0EDC" w:rsidRPr="00BE5D18" w14:paraId="33464651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8B53" w14:textId="77777777" w:rsidR="00FF0EDC" w:rsidRPr="00BE5D18" w:rsidRDefault="00FF0EDC" w:rsidP="0069077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 Возврат и доходность инвестиций в паевой инвестиционный фонд не гарантированы государством или иными лицами.</w:t>
            </w:r>
          </w:p>
          <w:p w14:paraId="2317D881" w14:textId="77777777" w:rsidR="00FF0EDC" w:rsidRPr="00FF0EDC" w:rsidRDefault="00FF0EDC" w:rsidP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2. Результаты инвестирования в прошлом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не определяют доходы в будущем. Стоимость инвестиционных паев может увеличиваться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br/>
              <w:t>и уменьшаться.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D98F53" w14:textId="5C507366" w:rsidR="00FF0EDC" w:rsidRPr="00BE5D18" w:rsidRDefault="00FF0EDC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3. Вы можете </w:t>
            </w:r>
            <w:r w:rsidR="00CE33D1" w:rsidRPr="00CE33D1">
              <w:rPr>
                <w:rFonts w:ascii="Verdana" w:hAnsi="Verdana"/>
                <w:sz w:val="18"/>
                <w:szCs w:val="18"/>
                <w:lang w:eastAsia="ru-RU"/>
              </w:rPr>
              <w:t xml:space="preserve">требовать погашение инвестиционных паев 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паевого инвестиционного фонда в любой рабочий день. </w:t>
            </w:r>
          </w:p>
          <w:p w14:paraId="095C416A" w14:textId="1B6CE317" w:rsidR="00FF0EDC" w:rsidRPr="00BE5D18" w:rsidRDefault="00FF0EDC" w:rsidP="00D0058A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354E7" w:rsidRPr="001354E7">
              <w:rPr>
                <w:rFonts w:ascii="Verdana" w:hAnsi="Verdana"/>
                <w:sz w:val="18"/>
                <w:szCs w:val="18"/>
                <w:lang w:eastAsia="ru-RU"/>
              </w:rPr>
              <w:t>https://invest-ural.ru/opifo-alternativnyy-procent/</w:t>
            </w:r>
            <w:r w:rsidRPr="00BE5D1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04915887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45DDB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3. Инвестиционная стратегия</w:t>
            </w:r>
          </w:p>
        </w:tc>
      </w:tr>
      <w:tr w:rsidR="00FF0EDC" w:rsidRPr="00FF0EDC" w14:paraId="3373EC9F" w14:textId="77777777" w:rsidTr="00F04D31">
        <w:tc>
          <w:tcPr>
            <w:tcW w:w="5178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EDB7F" w14:textId="77777777" w:rsidR="004A18A6" w:rsidRDefault="004A18A6" w:rsidP="004A18A6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1. Паевой инвестиционный фонд </w:t>
            </w:r>
            <w:r w:rsidRPr="002F672C">
              <w:rPr>
                <w:rFonts w:ascii="Verdana" w:hAnsi="Verdana"/>
                <w:sz w:val="18"/>
                <w:szCs w:val="18"/>
                <w:lang w:eastAsia="ru-RU"/>
              </w:rPr>
              <w:t>нацелен на прирост инвестированного капитала за счет купонного дохода и роста стоимости облигаций российских эмитентов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39475F71" w14:textId="77777777" w:rsidR="004A18A6" w:rsidRDefault="004A18A6" w:rsidP="004A18A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Реализуется стратегия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активного</w:t>
            </w:r>
            <w:r w:rsidRPr="00913584">
              <w:rPr>
                <w:rFonts w:ascii="Verdana" w:hAnsi="Verdana"/>
                <w:sz w:val="18"/>
                <w:szCs w:val="18"/>
                <w:lang w:eastAsia="ru-RU"/>
              </w:rPr>
              <w:t xml:space="preserve"> управления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Verdana" w:hAnsi="Verdana" w:cs="Verdana"/>
                <w:sz w:val="18"/>
                <w:szCs w:val="18"/>
              </w:rPr>
              <w:t>структура инвестиционного портфеля динамически меняется в соответствии с рыночной ситуацией.</w:t>
            </w:r>
          </w:p>
          <w:p w14:paraId="022556C2" w14:textId="77777777" w:rsidR="004A18A6" w:rsidRPr="002C6C20" w:rsidRDefault="004A18A6" w:rsidP="004A18A6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3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 Средства фонда инвестированы в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облигации российских эмитентов</w:t>
            </w:r>
            <w:r w:rsidRPr="002C6C20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FB7806B" w14:textId="30C768B5" w:rsidR="00FF0EDC" w:rsidRPr="00D172D8" w:rsidRDefault="004A18A6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 w:rsidRPr="00276ED2">
              <w:rPr>
                <w:rFonts w:ascii="Verdana" w:hAnsi="Verdana"/>
                <w:sz w:val="18"/>
                <w:szCs w:val="18"/>
                <w:lang w:eastAsia="ru-RU"/>
              </w:rPr>
              <w:t xml:space="preserve">. 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Активы паевого инвестиц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ионного фонда инвестированы в </w:t>
            </w:r>
            <w:r w:rsidRPr="004A18A6">
              <w:rPr>
                <w:rFonts w:ascii="Verdana" w:hAnsi="Verdana"/>
                <w:sz w:val="18"/>
                <w:szCs w:val="18"/>
                <w:lang w:eastAsia="ru-RU"/>
              </w:rPr>
              <w:t>2</w:t>
            </w:r>
            <w:r w:rsidR="001D062A" w:rsidRPr="001D062A"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A03986">
              <w:rPr>
                <w:rFonts w:ascii="Verdana" w:hAnsi="Verdana"/>
                <w:sz w:val="18"/>
                <w:szCs w:val="18"/>
                <w:lang w:eastAsia="ru-RU"/>
              </w:rPr>
              <w:t xml:space="preserve"> объект</w:t>
            </w:r>
            <w:r w:rsidRPr="00385D6B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2DC65DEB" w14:textId="77777777" w:rsidR="00306F6D" w:rsidRPr="00D172D8" w:rsidRDefault="00306F6D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  <w:p w14:paraId="0EF06AB5" w14:textId="1BDD4319" w:rsidR="00306F6D" w:rsidRPr="00306F6D" w:rsidRDefault="00306F6D" w:rsidP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A6650" w14:textId="01E4ED54" w:rsidR="00FF0EDC" w:rsidRPr="00385D6B" w:rsidRDefault="004A18A6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A18A6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FF0EDC" w:rsidRPr="00385D6B">
              <w:rPr>
                <w:rFonts w:ascii="Verdana" w:hAnsi="Verdana"/>
                <w:sz w:val="18"/>
                <w:szCs w:val="18"/>
                <w:lang w:eastAsia="ru-RU"/>
              </w:rPr>
              <w:t>. Крупнейшие объекты инвестирования в активах</w:t>
            </w:r>
          </w:p>
        </w:tc>
      </w:tr>
      <w:tr w:rsidR="00FF0EDC" w:rsidRPr="00FF0EDC" w14:paraId="2621D2E9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01495646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7F6BFB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Наименование объекта инвестирования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5E7100" w14:textId="77777777" w:rsidR="00FF0EDC" w:rsidRPr="00FF0EDC" w:rsidRDefault="00FF0EDC" w:rsidP="00967473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Доля от активов, %</w:t>
            </w:r>
          </w:p>
        </w:tc>
      </w:tr>
      <w:tr w:rsidR="00FF0EDC" w:rsidRPr="00FF0EDC" w14:paraId="71255CF1" w14:textId="77777777" w:rsidTr="00243034">
        <w:trPr>
          <w:trHeight w:val="708"/>
        </w:trPr>
        <w:tc>
          <w:tcPr>
            <w:tcW w:w="5178" w:type="dxa"/>
            <w:gridSpan w:val="3"/>
            <w:vMerge/>
            <w:vAlign w:val="center"/>
            <w:hideMark/>
          </w:tcPr>
          <w:p w14:paraId="7AA4FA2D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E7FC5" w14:textId="1AB518AD" w:rsidR="000F17EF" w:rsidRPr="006F22CA" w:rsidRDefault="000F17EF" w:rsidP="00E565F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26218RMFS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85FEF" w14:textId="08C85124" w:rsidR="00FF0EDC" w:rsidRPr="001D062A" w:rsidRDefault="00AC625A" w:rsidP="0034073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3</w:t>
            </w:r>
            <w:r w:rsidR="00340738">
              <w:rPr>
                <w:rFonts w:ascii="Verdana" w:hAnsi="Verdana"/>
                <w:sz w:val="18"/>
                <w:szCs w:val="18"/>
                <w:lang w:val="en-US" w:eastAsia="ru-RU"/>
              </w:rPr>
              <w:t>2</w:t>
            </w:r>
            <w:r w:rsidR="0061614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340738">
              <w:rPr>
                <w:rFonts w:ascii="Verdana" w:hAnsi="Verdana"/>
                <w:sz w:val="18"/>
                <w:szCs w:val="18"/>
                <w:lang w:val="en-US" w:eastAsia="ru-RU"/>
              </w:rPr>
              <w:t>3</w:t>
            </w:r>
            <w:r w:rsidR="001D062A">
              <w:rPr>
                <w:rFonts w:ascii="Verdana" w:hAnsi="Verdana"/>
                <w:sz w:val="18"/>
                <w:szCs w:val="18"/>
                <w:lang w:val="en-US" w:eastAsia="ru-RU"/>
              </w:rPr>
              <w:t>2</w:t>
            </w:r>
          </w:p>
        </w:tc>
      </w:tr>
      <w:tr w:rsidR="00FF0EDC" w:rsidRPr="00FF0EDC" w14:paraId="3A9FE09F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416B72FA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6AA2D" w14:textId="491A8FEA" w:rsidR="00C70314" w:rsidRPr="006F22CA" w:rsidRDefault="00340738" w:rsidP="0034073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ОАО «РЖД»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28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65045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B5385" w14:textId="59A57FC6" w:rsidR="00FF0EDC" w:rsidRPr="00340738" w:rsidRDefault="00340738" w:rsidP="0034073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8</w:t>
            </w:r>
            <w:r w:rsidR="00CF0505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39</w:t>
            </w:r>
          </w:p>
        </w:tc>
      </w:tr>
      <w:tr w:rsidR="00FF0EDC" w:rsidRPr="00FF0EDC" w14:paraId="093C70C6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2278FC4B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739C7F" w14:textId="1AEEB674" w:rsidR="00FF0EDC" w:rsidRPr="006F22CA" w:rsidRDefault="00340738" w:rsidP="00C7031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Облигация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займа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, Министерство финансов Российской Федерации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262</w:t>
            </w:r>
            <w:r w:rsidRPr="00F0168E">
              <w:rPr>
                <w:rFonts w:ascii="Verdana" w:hAnsi="Verdana"/>
                <w:sz w:val="18"/>
                <w:szCs w:val="18"/>
                <w:lang w:eastAsia="ru-RU"/>
              </w:rPr>
              <w:t>37</w:t>
            </w:r>
            <w:r w:rsidRPr="000F17EF">
              <w:rPr>
                <w:rFonts w:ascii="Verdana" w:hAnsi="Verdana"/>
                <w:sz w:val="18"/>
                <w:szCs w:val="18"/>
                <w:lang w:eastAsia="ru-RU"/>
              </w:rPr>
              <w:t>RMFS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7600B" w14:textId="3CCB4C23" w:rsidR="00FF0EDC" w:rsidRPr="00340738" w:rsidRDefault="001D062A" w:rsidP="0034073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6</w:t>
            </w:r>
            <w:r w:rsidR="0061614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340738">
              <w:rPr>
                <w:rFonts w:ascii="Verdana" w:hAnsi="Verdana"/>
                <w:sz w:val="18"/>
                <w:szCs w:val="18"/>
                <w:lang w:val="en-US" w:eastAsia="ru-RU"/>
              </w:rPr>
              <w:t>74</w:t>
            </w:r>
          </w:p>
        </w:tc>
      </w:tr>
      <w:tr w:rsidR="00FF0EDC" w:rsidRPr="00FF0EDC" w14:paraId="48381801" w14:textId="77777777" w:rsidTr="00243034">
        <w:tc>
          <w:tcPr>
            <w:tcW w:w="5178" w:type="dxa"/>
            <w:gridSpan w:val="3"/>
            <w:vMerge/>
            <w:vAlign w:val="center"/>
            <w:hideMark/>
          </w:tcPr>
          <w:p w14:paraId="6EBF0942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D3250F" w14:textId="54C9F0F0" w:rsidR="00C70314" w:rsidRPr="006F22CA" w:rsidRDefault="001D062A" w:rsidP="00E565FD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АО «ГТЛК»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В02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15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32432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Н-001Р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418280" w14:textId="5C197334" w:rsidR="00FF0EDC" w:rsidRPr="00340738" w:rsidRDefault="001D062A" w:rsidP="0034073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sz w:val="18"/>
                <w:szCs w:val="18"/>
                <w:lang w:val="en-US" w:eastAsia="ru-RU"/>
              </w:rPr>
              <w:t>5</w:t>
            </w:r>
            <w:r w:rsid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340738">
              <w:rPr>
                <w:rFonts w:ascii="Verdana" w:hAnsi="Verdana"/>
                <w:sz w:val="18"/>
                <w:szCs w:val="18"/>
                <w:lang w:val="en-US" w:eastAsia="ru-RU"/>
              </w:rPr>
              <w:t>70</w:t>
            </w:r>
          </w:p>
        </w:tc>
      </w:tr>
      <w:tr w:rsidR="00FF0EDC" w:rsidRPr="00FF0EDC" w14:paraId="3658253E" w14:textId="77777777" w:rsidTr="00243034">
        <w:trPr>
          <w:trHeight w:val="577"/>
        </w:trPr>
        <w:tc>
          <w:tcPr>
            <w:tcW w:w="5178" w:type="dxa"/>
            <w:gridSpan w:val="3"/>
            <w:vMerge/>
            <w:vAlign w:val="center"/>
            <w:hideMark/>
          </w:tcPr>
          <w:p w14:paraId="2AFDBE59" w14:textId="77777777" w:rsidR="00FF0EDC" w:rsidRPr="00FF0EDC" w:rsidRDefault="00FF0EDC" w:rsidP="007458A4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38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7C29F5" w14:textId="3234E109" w:rsidR="00FF0EDC" w:rsidRPr="006F22CA" w:rsidRDefault="001D062A" w:rsidP="00BB7E3A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ПАО «МТС»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о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>блигация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регистрационный</w:t>
            </w:r>
            <w:r w:rsidRPr="00C70314">
              <w:rPr>
                <w:rFonts w:ascii="Verdana" w:hAnsi="Verdana"/>
                <w:sz w:val="18"/>
                <w:szCs w:val="18"/>
                <w:lang w:eastAsia="ru-RU"/>
              </w:rPr>
              <w:t xml:space="preserve"> номер 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4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В02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  <w:r w:rsidR="00BB7E3A">
              <w:rPr>
                <w:rFonts w:ascii="Verdana" w:hAnsi="Verdana"/>
                <w:sz w:val="18"/>
                <w:szCs w:val="18"/>
                <w:lang w:eastAsia="ru-RU"/>
              </w:rPr>
              <w:t>6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BB7E3A">
              <w:rPr>
                <w:rFonts w:ascii="Verdana" w:hAnsi="Verdana"/>
                <w:sz w:val="18"/>
                <w:szCs w:val="18"/>
                <w:lang w:eastAsia="ru-RU"/>
              </w:rPr>
              <w:t>04715</w:t>
            </w:r>
            <w:r w:rsidRPr="00DA7AE6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А-001Р</w:t>
            </w:r>
          </w:p>
        </w:tc>
        <w:tc>
          <w:tcPr>
            <w:tcW w:w="120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627CBD" w14:textId="69FF49CD" w:rsidR="00FF0EDC" w:rsidRPr="00E565FD" w:rsidRDefault="00481EFD" w:rsidP="00340738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,</w:t>
            </w:r>
            <w:r w:rsidR="00340738">
              <w:rPr>
                <w:rFonts w:ascii="Verdana" w:hAnsi="Verdana"/>
                <w:sz w:val="18"/>
                <w:szCs w:val="18"/>
                <w:lang w:val="en-US" w:eastAsia="ru-RU"/>
              </w:rPr>
              <w:t>1</w:t>
            </w:r>
            <w:r w:rsidR="00BB7E3A">
              <w:rPr>
                <w:rFonts w:ascii="Verdana" w:hAnsi="Verdana"/>
                <w:sz w:val="18"/>
                <w:szCs w:val="18"/>
                <w:lang w:eastAsia="ru-RU"/>
              </w:rPr>
              <w:t>0</w:t>
            </w:r>
          </w:p>
        </w:tc>
      </w:tr>
      <w:tr w:rsidR="00FF0EDC" w:rsidRPr="00FF0EDC" w14:paraId="159F1B7A" w14:textId="77777777" w:rsidTr="00F04D31">
        <w:trPr>
          <w:trHeight w:val="308"/>
        </w:trPr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999968" w14:textId="68641D65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4. Основные инвестиционные риски</w:t>
            </w:r>
          </w:p>
        </w:tc>
      </w:tr>
      <w:tr w:rsidR="00FF0EDC" w:rsidRPr="00FF0EDC" w14:paraId="7303A50C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EDD1F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Вид риска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DB95E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Вероятность реализации риска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DD188D" w14:textId="77777777" w:rsidR="00FF0EDC" w:rsidRPr="00FF0EDC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Объем потерь при реализации риска</w:t>
            </w:r>
          </w:p>
        </w:tc>
      </w:tr>
      <w:tr w:rsidR="00FF0EDC" w:rsidRPr="00FF0EDC" w14:paraId="0430E686" w14:textId="77777777" w:rsidTr="00F04D31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FB6AA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Рыночный риск</w:t>
            </w:r>
          </w:p>
        </w:tc>
        <w:tc>
          <w:tcPr>
            <w:tcW w:w="31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F9AF5" w14:textId="77777777" w:rsidR="00FF0EDC" w:rsidRPr="006F22CA" w:rsidRDefault="00FF0EDC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средняя</w:t>
            </w:r>
          </w:p>
        </w:tc>
        <w:tc>
          <w:tcPr>
            <w:tcW w:w="36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884F0" w14:textId="30A9E781" w:rsidR="0033474E" w:rsidRPr="00385D6B" w:rsidRDefault="00FF0EDC" w:rsidP="0033474E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val="en-US" w:eastAsia="ru-RU"/>
              </w:rPr>
            </w:pPr>
            <w:r w:rsidRPr="006F22CA">
              <w:rPr>
                <w:rFonts w:ascii="Verdana" w:hAnsi="Verdana"/>
                <w:sz w:val="18"/>
                <w:szCs w:val="18"/>
                <w:lang w:eastAsia="ru-RU"/>
              </w:rPr>
              <w:t>средний</w:t>
            </w:r>
          </w:p>
        </w:tc>
      </w:tr>
      <w:tr w:rsidR="00FF0EDC" w:rsidRPr="00FF0EDC" w14:paraId="51C14F7F" w14:textId="77777777" w:rsidTr="00385D6B">
        <w:trPr>
          <w:trHeight w:val="178"/>
        </w:trPr>
        <w:tc>
          <w:tcPr>
            <w:tcW w:w="10281" w:type="dxa"/>
            <w:gridSpan w:val="9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9A5A4" w14:textId="77777777" w:rsid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  <w:r w:rsidRPr="00385D6B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5. Основные результаты инвестирования</w:t>
            </w:r>
          </w:p>
          <w:p w14:paraId="6F443BCC" w14:textId="77777777" w:rsid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27B6FC4B" w14:textId="77777777" w:rsid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  <w:p w14:paraId="63085568" w14:textId="77777777" w:rsidR="00187D50" w:rsidRPr="00187D50" w:rsidRDefault="00187D50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val="en-US" w:eastAsia="ru-RU"/>
              </w:rPr>
            </w:pPr>
          </w:p>
        </w:tc>
      </w:tr>
      <w:tr w:rsidR="00FF0EDC" w:rsidRPr="00FF0EDC" w14:paraId="2B8453AB" w14:textId="77777777" w:rsidTr="00F04D31">
        <w:tc>
          <w:tcPr>
            <w:tcW w:w="5178" w:type="dxa"/>
            <w:gridSpan w:val="3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139761" w14:textId="77777777" w:rsidR="00FF0EDC" w:rsidRPr="00FF0EDC" w:rsidRDefault="00FF0EDC">
            <w:pPr>
              <w:autoSpaceDE w:val="0"/>
              <w:autoSpaceDN w:val="0"/>
              <w:ind w:left="283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календарный год, %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A3085B" w14:textId="77777777" w:rsidR="00FF0EDC" w:rsidRPr="00FF0EDC" w:rsidRDefault="00FF0EDC" w:rsidP="00677720">
            <w:pPr>
              <w:autoSpaceDE w:val="0"/>
              <w:autoSpaceDN w:val="0"/>
              <w:ind w:left="283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за период, %</w:t>
            </w:r>
          </w:p>
        </w:tc>
      </w:tr>
      <w:tr w:rsidR="00187D50" w:rsidRPr="00FF0EDC" w14:paraId="14007515" w14:textId="77777777" w:rsidTr="00A648F7">
        <w:tblPrEx>
          <w:tblCellMar>
            <w:left w:w="108" w:type="dxa"/>
            <w:right w:w="108" w:type="dxa"/>
          </w:tblCellMar>
        </w:tblPrEx>
        <w:trPr>
          <w:trHeight w:val="666"/>
        </w:trPr>
        <w:tc>
          <w:tcPr>
            <w:tcW w:w="5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88A1" w14:textId="77777777" w:rsidR="00187D50" w:rsidRPr="00FF0EDC" w:rsidRDefault="00187D50" w:rsidP="00621344">
            <w:pPr>
              <w:autoSpaceDE w:val="0"/>
              <w:autoSpaceDN w:val="0"/>
              <w:jc w:val="center"/>
              <w:rPr>
                <w:noProof/>
                <w:sz w:val="18"/>
                <w:szCs w:val="18"/>
                <w:lang w:eastAsia="ru-RU"/>
              </w:rPr>
            </w:pPr>
          </w:p>
          <w:p w14:paraId="73A85104" w14:textId="18034BFB" w:rsidR="00187D50" w:rsidRPr="00FF0EDC" w:rsidRDefault="00A648F7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69E92" wp14:editId="79BF1BF0">
                  <wp:extent cx="3230880" cy="2095500"/>
                  <wp:effectExtent l="0" t="0" r="26670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0010" w14:textId="77777777" w:rsidR="00187D50" w:rsidRPr="00FF0EDC" w:rsidRDefault="00187D5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3828" w14:textId="77777777" w:rsidR="00187D50" w:rsidRPr="00FF0EDC" w:rsidRDefault="00187D50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Доходность инвестиций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14:paraId="6A7B5FB0" w14:textId="77777777" w:rsidR="00187D50" w:rsidRPr="00FF0EDC" w:rsidRDefault="00187D50" w:rsidP="00621344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Отклонение доходности </w:t>
            </w:r>
            <w:proofErr w:type="gramStart"/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</w:t>
            </w:r>
            <w:proofErr w:type="gramEnd"/>
          </w:p>
          <w:p w14:paraId="26AB4846" w14:textId="1A12BFDA" w:rsidR="00187D50" w:rsidRPr="00FF0EDC" w:rsidRDefault="00187D50" w:rsidP="00AA0CB1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инфляции</w:t>
            </w:r>
          </w:p>
        </w:tc>
      </w:tr>
      <w:tr w:rsidR="00187D50" w:rsidRPr="00FF0EDC" w14:paraId="346D1F1D" w14:textId="77777777" w:rsidTr="00BD442A"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E2E4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3538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месяц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90DD" w14:textId="0519D3EE" w:rsidR="00187D50" w:rsidRPr="00FF0EDC" w:rsidRDefault="00194431" w:rsidP="00C3366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</w:rPr>
              <w:t>-</w:t>
            </w:r>
            <w:r w:rsidR="00C73FA7">
              <w:rPr>
                <w:color w:val="000000"/>
                <w:lang w:val="en-US"/>
              </w:rPr>
              <w:t>0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3</w:t>
            </w:r>
            <w:r w:rsidR="00C33667">
              <w:rPr>
                <w:color w:val="000000"/>
                <w:lang w:val="en-US"/>
              </w:rPr>
              <w:t>9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3ACBA20" w14:textId="4E2F357B" w:rsidR="00187D50" w:rsidRPr="00FF0EDC" w:rsidRDefault="00F64826" w:rsidP="00C33667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C33667">
              <w:rPr>
                <w:color w:val="000000"/>
                <w:lang w:val="en-US"/>
              </w:rPr>
              <w:t>0</w:t>
            </w:r>
            <w:r w:rsidR="00E340C2">
              <w:rPr>
                <w:color w:val="000000"/>
              </w:rPr>
              <w:t>,</w:t>
            </w:r>
            <w:r w:rsidR="001B61A4">
              <w:rPr>
                <w:color w:val="000000"/>
                <w:lang w:val="en-US"/>
              </w:rPr>
              <w:t>5</w:t>
            </w:r>
            <w:r w:rsidR="00C33667">
              <w:rPr>
                <w:color w:val="000000"/>
                <w:lang w:val="en-US"/>
              </w:rPr>
              <w:t>9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6B0930AA" w14:textId="77777777" w:rsidTr="00BD332D">
        <w:trPr>
          <w:trHeight w:val="138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6BEF" w14:textId="48EA6B3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EC85D7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месяца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77706" w14:textId="6A5595F7" w:rsidR="00187D50" w:rsidRPr="00FF0EDC" w:rsidRDefault="00F428BC" w:rsidP="00C3366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C33667">
              <w:rPr>
                <w:color w:val="000000"/>
                <w:lang w:val="en-US"/>
              </w:rPr>
              <w:t>1</w:t>
            </w:r>
            <w:r w:rsidR="00E340C2">
              <w:rPr>
                <w:color w:val="000000"/>
              </w:rPr>
              <w:t>,</w:t>
            </w:r>
            <w:r w:rsidR="00C33667">
              <w:rPr>
                <w:color w:val="000000"/>
                <w:lang w:val="en-US"/>
              </w:rPr>
              <w:t>2</w:t>
            </w:r>
            <w:r w:rsidR="001B61A4">
              <w:rPr>
                <w:color w:val="000000"/>
                <w:lang w:val="en-US"/>
              </w:rPr>
              <w:t>4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B42C195" w14:textId="7F59A688" w:rsidR="00187D50" w:rsidRPr="00FF0EDC" w:rsidRDefault="00F64826" w:rsidP="00C33667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C33667">
              <w:rPr>
                <w:color w:val="000000"/>
                <w:lang w:val="en-US"/>
              </w:rPr>
              <w:t>2</w:t>
            </w:r>
            <w:r w:rsidR="00E340C2">
              <w:rPr>
                <w:color w:val="000000"/>
              </w:rPr>
              <w:t>,</w:t>
            </w:r>
            <w:r w:rsidR="00C33667">
              <w:rPr>
                <w:color w:val="000000"/>
                <w:lang w:val="en-US"/>
              </w:rPr>
              <w:t>7</w:t>
            </w:r>
            <w:r w:rsidR="001B61A4">
              <w:rPr>
                <w:color w:val="000000"/>
                <w:lang w:val="en-US"/>
              </w:rPr>
              <w:t>8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04AA3B9F" w14:textId="77777777" w:rsidTr="009F0AF3">
        <w:trPr>
          <w:trHeight w:val="87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B28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20B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6 месяцев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5B26" w14:textId="723AB5B8" w:rsidR="00187D50" w:rsidRPr="00FF0EDC" w:rsidRDefault="00194431" w:rsidP="00C3366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C33667">
              <w:rPr>
                <w:color w:val="000000"/>
                <w:lang w:val="en-US"/>
              </w:rPr>
              <w:t>4</w:t>
            </w:r>
            <w:r w:rsidR="00E340C2">
              <w:rPr>
                <w:color w:val="000000"/>
              </w:rPr>
              <w:t>,</w:t>
            </w:r>
            <w:r w:rsidR="00C33667">
              <w:rPr>
                <w:color w:val="000000"/>
                <w:lang w:val="en-US"/>
              </w:rPr>
              <w:t>58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B10A3" w14:textId="5C4C1285" w:rsidR="00187D50" w:rsidRPr="00FF0EDC" w:rsidRDefault="006C6AC4" w:rsidP="00C33667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C33667">
              <w:rPr>
                <w:color w:val="000000"/>
                <w:lang w:val="en-US"/>
              </w:rPr>
              <w:t>8</w:t>
            </w:r>
            <w:r w:rsidR="00E340C2">
              <w:rPr>
                <w:color w:val="000000"/>
              </w:rPr>
              <w:t>,</w:t>
            </w:r>
            <w:r w:rsidR="00194431">
              <w:rPr>
                <w:color w:val="000000"/>
              </w:rPr>
              <w:t>0</w:t>
            </w:r>
            <w:r w:rsidR="00C33667">
              <w:rPr>
                <w:color w:val="000000"/>
                <w:lang w:val="en-US"/>
              </w:rPr>
              <w:t>5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5D6536E5" w14:textId="77777777" w:rsidTr="000A499C">
        <w:trPr>
          <w:trHeight w:val="80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06BA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14B761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EBB7" w14:textId="21F055A5" w:rsidR="00187D50" w:rsidRPr="00FF0EDC" w:rsidRDefault="00EF063D" w:rsidP="00C3366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C33667">
              <w:rPr>
                <w:color w:val="000000"/>
                <w:lang w:val="en-US"/>
              </w:rPr>
              <w:t>2</w:t>
            </w:r>
            <w:r w:rsidR="00E340C2">
              <w:rPr>
                <w:color w:val="000000"/>
              </w:rPr>
              <w:t>,</w:t>
            </w:r>
            <w:r w:rsidR="00C33667">
              <w:rPr>
                <w:color w:val="000000"/>
                <w:lang w:val="en-US"/>
              </w:rPr>
              <w:t>64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AD5F6AD" w14:textId="214CB6DD" w:rsidR="00187D50" w:rsidRPr="00FF0EDC" w:rsidRDefault="0063362C" w:rsidP="00C33667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F428BC">
              <w:rPr>
                <w:color w:val="000000"/>
                <w:lang w:val="en-US"/>
              </w:rPr>
              <w:t>1</w:t>
            </w:r>
            <w:r w:rsidR="00C33667">
              <w:rPr>
                <w:color w:val="000000"/>
                <w:lang w:val="en-US"/>
              </w:rPr>
              <w:t>0</w:t>
            </w:r>
            <w:r w:rsidR="00E340C2">
              <w:rPr>
                <w:color w:val="000000"/>
              </w:rPr>
              <w:t>,</w:t>
            </w:r>
            <w:r w:rsidR="00C33667">
              <w:rPr>
                <w:color w:val="000000"/>
                <w:lang w:val="en-US"/>
              </w:rPr>
              <w:t>9</w:t>
            </w:r>
            <w:r w:rsidR="001B61A4">
              <w:rPr>
                <w:color w:val="000000"/>
                <w:lang w:val="en-US"/>
              </w:rPr>
              <w:t>6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1CA502F8" w14:textId="77777777" w:rsidTr="00AB617F">
        <w:trPr>
          <w:trHeight w:val="72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630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ACE7E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3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944F" w14:textId="31B5E976" w:rsidR="00187D50" w:rsidRPr="00FF0EDC" w:rsidRDefault="009C5A4C" w:rsidP="00C3366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C33667">
              <w:rPr>
                <w:color w:val="000000"/>
                <w:lang w:val="en-US"/>
              </w:rPr>
              <w:t>5</w:t>
            </w:r>
            <w:r w:rsidR="00E340C2">
              <w:rPr>
                <w:color w:val="000000"/>
              </w:rPr>
              <w:t>,</w:t>
            </w:r>
            <w:r w:rsidR="00C33667">
              <w:rPr>
                <w:color w:val="000000"/>
                <w:lang w:val="en-US"/>
              </w:rPr>
              <w:t>5</w:t>
            </w:r>
            <w:r w:rsidR="001B61A4">
              <w:rPr>
                <w:color w:val="000000"/>
                <w:lang w:val="en-US"/>
              </w:rPr>
              <w:t>1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A1AE34" w14:textId="13F02A5A" w:rsidR="00187D50" w:rsidRPr="00FF0EDC" w:rsidRDefault="007A169B" w:rsidP="00C33667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253CD5">
              <w:rPr>
                <w:color w:val="000000"/>
                <w:lang w:val="en-US"/>
              </w:rPr>
              <w:t>3</w:t>
            </w:r>
            <w:r w:rsidR="00C33667">
              <w:rPr>
                <w:color w:val="000000"/>
                <w:lang w:val="en-US"/>
              </w:rPr>
              <w:t>6</w:t>
            </w:r>
            <w:r w:rsidR="00E340C2">
              <w:rPr>
                <w:color w:val="000000"/>
              </w:rPr>
              <w:t>,</w:t>
            </w:r>
            <w:r w:rsidR="00C33667">
              <w:rPr>
                <w:color w:val="000000"/>
                <w:lang w:val="en-US"/>
              </w:rPr>
              <w:t>02</w:t>
            </w:r>
            <w:r w:rsidR="00187D50">
              <w:rPr>
                <w:color w:val="000000"/>
              </w:rPr>
              <w:t>%</w:t>
            </w:r>
          </w:p>
        </w:tc>
      </w:tr>
      <w:tr w:rsidR="00187D50" w:rsidRPr="00FF0EDC" w14:paraId="5E8AE5C7" w14:textId="77777777" w:rsidTr="001E4C3A">
        <w:trPr>
          <w:trHeight w:val="63"/>
        </w:trPr>
        <w:tc>
          <w:tcPr>
            <w:tcW w:w="51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A429" w14:textId="77777777" w:rsidR="00187D50" w:rsidRPr="00FF0EDC" w:rsidRDefault="00187D50" w:rsidP="00BC3240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977FC" w14:textId="77777777" w:rsidR="00187D50" w:rsidRPr="00FF0EDC" w:rsidRDefault="00187D50" w:rsidP="00621344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CD624" w14:textId="33ED7DF2" w:rsidR="00187D50" w:rsidRPr="00FF0EDC" w:rsidRDefault="00C33667" w:rsidP="00C3366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1</w:t>
            </w:r>
            <w:r w:rsidR="00E340C2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62</w:t>
            </w:r>
            <w:r w:rsidR="00187D50">
              <w:rPr>
                <w:color w:val="000000"/>
              </w:rPr>
              <w:t>%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8F15D08" w14:textId="59D4517E" w:rsidR="00187D50" w:rsidRPr="00FF0EDC" w:rsidRDefault="007A169B" w:rsidP="00C33667">
            <w:pPr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color w:val="000000"/>
                <w:lang w:val="en-US"/>
              </w:rPr>
              <w:t>-</w:t>
            </w:r>
            <w:r w:rsidR="001B61A4">
              <w:rPr>
                <w:color w:val="000000"/>
                <w:lang w:val="en-US"/>
              </w:rPr>
              <w:t>4</w:t>
            </w:r>
            <w:r w:rsidR="00EC60C8">
              <w:rPr>
                <w:color w:val="000000"/>
                <w:lang w:val="en-US"/>
              </w:rPr>
              <w:t>3</w:t>
            </w:r>
            <w:r w:rsidR="00E340C2">
              <w:rPr>
                <w:color w:val="000000"/>
              </w:rPr>
              <w:t>,</w:t>
            </w:r>
            <w:r w:rsidR="00C33667">
              <w:rPr>
                <w:color w:val="000000"/>
                <w:lang w:val="en-US"/>
              </w:rPr>
              <w:t>69</w:t>
            </w:r>
            <w:bookmarkStart w:id="0" w:name="_GoBack"/>
            <w:bookmarkEnd w:id="0"/>
            <w:r w:rsidR="00187D50">
              <w:rPr>
                <w:color w:val="000000"/>
              </w:rPr>
              <w:t>%</w:t>
            </w:r>
          </w:p>
        </w:tc>
      </w:tr>
      <w:tr w:rsidR="00FF0EDC" w:rsidRPr="00FF0EDC" w14:paraId="2BCDC020" w14:textId="77777777" w:rsidTr="00F04D31">
        <w:trPr>
          <w:trHeight w:val="1473"/>
        </w:trPr>
        <w:tc>
          <w:tcPr>
            <w:tcW w:w="5178" w:type="dxa"/>
            <w:gridSpan w:val="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DF676" w14:textId="7FF3A8F3" w:rsidR="00FF0EDC" w:rsidRPr="00FF0EDC" w:rsidRDefault="00FF0EDC" w:rsidP="00B14F0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1. Расчетная стоимость инвестиционного пая </w:t>
            </w:r>
            <w:r w:rsidR="00C33667" w:rsidRPr="00C33667">
              <w:rPr>
                <w:rFonts w:ascii="Verdana" w:hAnsi="Verdana"/>
                <w:sz w:val="18"/>
                <w:szCs w:val="18"/>
                <w:lang w:eastAsia="ru-RU"/>
              </w:rPr>
              <w:t>1620,16</w:t>
            </w:r>
            <w:r w:rsidR="00194431" w:rsidRPr="0019443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7404C74F" w14:textId="37BB7C2E" w:rsidR="00FF0EDC" w:rsidRPr="00FF0EDC" w:rsidRDefault="00FF0EDC" w:rsidP="001B3B42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Результаты инвестирования не учитывают комиссии, удерживаемые при погашении инвестиционных паев паево</w:t>
            </w:r>
            <w:r w:rsidR="001B3B42">
              <w:rPr>
                <w:rFonts w:ascii="Verdana" w:hAnsi="Verdana"/>
                <w:sz w:val="18"/>
                <w:szCs w:val="18"/>
                <w:lang w:eastAsia="ru-RU"/>
              </w:rPr>
              <w:t>го инвестиционного фонда (скидка</w:t>
            </w:r>
            <w:r w:rsidRPr="00451793">
              <w:rPr>
                <w:rFonts w:ascii="Verdana" w:hAnsi="Verdana"/>
                <w:sz w:val="18"/>
                <w:szCs w:val="18"/>
                <w:lang w:eastAsia="ru-RU"/>
              </w:rPr>
              <w:t>). Указанные комиссии могут уменьшать доход от инвестиций.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159C" w14:textId="2766E2E8" w:rsidR="00FF0EDC" w:rsidRPr="00FF0EDC" w:rsidRDefault="00FF0EDC" w:rsidP="00187D5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Стоимость чистых активов паевого инвестиционного фонда </w:t>
            </w:r>
            <w:r w:rsidR="009B32EA" w:rsidRPr="009B32EA">
              <w:rPr>
                <w:rFonts w:ascii="Verdana" w:hAnsi="Verdana"/>
                <w:sz w:val="18"/>
                <w:szCs w:val="18"/>
                <w:lang w:eastAsia="ru-RU"/>
              </w:rPr>
              <w:t>16201553,54</w:t>
            </w:r>
            <w:r w:rsidR="00194431" w:rsidRPr="00194431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руб.</w:t>
            </w:r>
          </w:p>
          <w:p w14:paraId="38CD01E0" w14:textId="6F942247" w:rsidR="00FF0EDC" w:rsidRPr="00FF0EDC" w:rsidRDefault="00FF0EDC" w:rsidP="00187D50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4. Доход от управления фондом не выплачивается</w:t>
            </w:r>
            <w:r w:rsidR="00E92FD8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</w:tr>
      <w:tr w:rsidR="00FF0EDC" w:rsidRPr="00FF0EDC" w14:paraId="158BAEDE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50459F" w14:textId="392FED21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6. Комиссии</w:t>
            </w:r>
          </w:p>
        </w:tc>
      </w:tr>
      <w:tr w:rsidR="00FF0EDC" w:rsidRPr="00FF0EDC" w14:paraId="0B247A08" w14:textId="77777777" w:rsidTr="00F04D31"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046C7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один раз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08C0" w14:textId="77777777" w:rsidR="00FF0EDC" w:rsidRPr="00FF0EDC" w:rsidRDefault="00FF0EDC" w:rsidP="00394519">
            <w:pPr>
              <w:autoSpaceDE w:val="0"/>
              <w:autoSpaceDN w:val="0"/>
              <w:jc w:val="both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b/>
                <w:sz w:val="18"/>
                <w:szCs w:val="18"/>
                <w:lang w:eastAsia="ru-RU"/>
              </w:rPr>
              <w:t>Комиссии, оплачиваемые каждый год</w:t>
            </w:r>
          </w:p>
        </w:tc>
      </w:tr>
      <w:tr w:rsidR="00FF0EDC" w:rsidRPr="00FF0EDC" w14:paraId="511511BB" w14:textId="77777777" w:rsidTr="00F04D31">
        <w:tc>
          <w:tcPr>
            <w:tcW w:w="372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6A34F0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27D9F39" w14:textId="4996C820" w:rsidR="00FF0EDC" w:rsidRPr="00FF0EDC" w:rsidRDefault="00905207" w:rsidP="008C21C6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825C84">
              <w:rPr>
                <w:spacing w:val="1"/>
              </w:rPr>
              <w:t>н</w:t>
            </w:r>
            <w:r w:rsidRPr="00825C84">
              <w:t>е</w:t>
            </w:r>
            <w:r w:rsidRPr="00825C84">
              <w:rPr>
                <w:spacing w:val="-5"/>
              </w:rPr>
              <w:t xml:space="preserve"> </w:t>
            </w:r>
            <w:r w:rsidRPr="00825C84">
              <w:rPr>
                <w:spacing w:val="2"/>
              </w:rPr>
              <w:t>в</w:t>
            </w:r>
            <w:r w:rsidRPr="00825C84">
              <w:rPr>
                <w:spacing w:val="1"/>
              </w:rPr>
              <w:t>зи</w:t>
            </w:r>
            <w:r w:rsidRPr="00825C84">
              <w:rPr>
                <w:spacing w:val="2"/>
              </w:rPr>
              <w:t>м</w:t>
            </w:r>
            <w:r w:rsidRPr="00825C84">
              <w:rPr>
                <w:spacing w:val="-1"/>
              </w:rPr>
              <w:t>ае</w:t>
            </w:r>
            <w:r w:rsidRPr="00825C84">
              <w:rPr>
                <w:spacing w:val="1"/>
              </w:rPr>
              <w:t>т</w:t>
            </w:r>
            <w:r w:rsidRPr="00825C84">
              <w:rPr>
                <w:spacing w:val="-1"/>
              </w:rPr>
              <w:t>с</w:t>
            </w:r>
            <w:r w:rsidRPr="00825C84">
              <w:rPr>
                <w:spacing w:val="-5"/>
              </w:rPr>
              <w:t>я</w:t>
            </w:r>
          </w:p>
        </w:tc>
        <w:tc>
          <w:tcPr>
            <w:tcW w:w="3827" w:type="dxa"/>
            <w:gridSpan w:val="4"/>
            <w:vMerge w:val="restart"/>
            <w:vAlign w:val="center"/>
            <w:hideMark/>
          </w:tcPr>
          <w:p w14:paraId="185224DA" w14:textId="77777777" w:rsidR="00FF0EDC" w:rsidRPr="00FF0EDC" w:rsidRDefault="00FF0EDC" w:rsidP="005D49BF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вознаграждения и расходы, подлежащие оплате за счет активов паевого инвестиционного фонда 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25C7C30" w14:textId="65615BCF" w:rsidR="00FF0EDC" w:rsidRPr="00FF0EDC" w:rsidRDefault="00FF0EDC" w:rsidP="008C21C6">
            <w:pPr>
              <w:autoSpaceDE w:val="0"/>
              <w:autoSpaceDN w:val="0"/>
              <w:ind w:left="67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до 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5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</w:tr>
      <w:tr w:rsidR="00FF0EDC" w:rsidRPr="00FF0EDC" w14:paraId="56B30E79" w14:textId="77777777" w:rsidTr="00F04D31">
        <w:trPr>
          <w:trHeight w:val="411"/>
        </w:trPr>
        <w:tc>
          <w:tcPr>
            <w:tcW w:w="3726" w:type="dxa"/>
            <w:gridSpan w:val="2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561A09" w14:textId="77777777" w:rsidR="00FF0EDC" w:rsidRPr="00FF0EDC" w:rsidRDefault="00FF0EDC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2CAA2889" w14:textId="77777777" w:rsidR="00905207" w:rsidRDefault="00FF0EDC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от 0</w:t>
            </w:r>
            <w:r w:rsidR="008C21C6" w:rsidRPr="00FF0EDC">
              <w:rPr>
                <w:rFonts w:ascii="Verdana" w:hAnsi="Verdana"/>
                <w:sz w:val="18"/>
                <w:szCs w:val="18"/>
                <w:lang w:val="en-US"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% до </w:t>
            </w:r>
          </w:p>
          <w:p w14:paraId="7231A2B5" w14:textId="16E1CC77" w:rsidR="00FF0EDC" w:rsidRPr="00FF0EDC" w:rsidRDefault="00905207" w:rsidP="00905207">
            <w:pPr>
              <w:autoSpaceDE w:val="0"/>
              <w:autoSpaceDN w:val="0"/>
              <w:jc w:val="center"/>
              <w:rPr>
                <w:rFonts w:ascii="Verdana" w:hAnsi="Verdana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lang w:eastAsia="ru-RU"/>
              </w:rPr>
              <w:t>0,3</w:t>
            </w:r>
            <w:r w:rsidR="008C21C6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14:paraId="753BF8FB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CB9F82" w14:textId="77777777" w:rsidR="00FF0EDC" w:rsidRPr="00FF0EDC" w:rsidRDefault="00FF0EDC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</w:p>
        </w:tc>
      </w:tr>
      <w:tr w:rsidR="00FF0EDC" w:rsidRPr="00FF0EDC" w14:paraId="47B10D37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3F2667" w14:textId="38F17E75" w:rsidR="00FF0EDC" w:rsidRPr="00FF0EDC" w:rsidRDefault="00241E79" w:rsidP="00470EE0">
            <w:pPr>
              <w:autoSpaceDE w:val="0"/>
              <w:autoSpaceDN w:val="0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Размер комиссий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, оплачиваемых каждый год,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указан в процентах от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среднегодовой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стоимости чистых активов паевого инвестиционного фонда.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117A35">
              <w:rPr>
                <w:rFonts w:ascii="Verdana" w:hAnsi="Verdana"/>
                <w:sz w:val="18"/>
                <w:szCs w:val="18"/>
                <w:lang w:eastAsia="ru-RU"/>
              </w:rPr>
              <w:t xml:space="preserve">Размер комиссий, оплачиваемых один раз, указан в процентах от расчетной стоимости инвестиционного пая.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</w:tr>
      <w:tr w:rsidR="00FF0EDC" w:rsidRPr="00FF0EDC" w14:paraId="496E1C58" w14:textId="77777777" w:rsidTr="00F04D31">
        <w:tc>
          <w:tcPr>
            <w:tcW w:w="10281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4E1FA" w14:textId="77777777" w:rsidR="00FF0EDC" w:rsidRPr="00FF0EDC" w:rsidRDefault="00FF0EDC">
            <w:pPr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 w:rsidRPr="00FF0EDC">
              <w:rPr>
                <w:rFonts w:ascii="Verdana" w:hAnsi="Verdana"/>
                <w:b/>
                <w:sz w:val="20"/>
                <w:szCs w:val="20"/>
                <w:lang w:eastAsia="ru-RU"/>
              </w:rPr>
              <w:t>Раздел 7. Иная информация</w:t>
            </w:r>
          </w:p>
        </w:tc>
      </w:tr>
      <w:tr w:rsidR="00FF0EDC" w:rsidRPr="00FF0EDC" w14:paraId="63D5A142" w14:textId="77777777" w:rsidTr="00385D6B">
        <w:trPr>
          <w:trHeight w:val="28"/>
        </w:trPr>
        <w:tc>
          <w:tcPr>
            <w:tcW w:w="517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DA541" w14:textId="77777777" w:rsidR="00592ABD" w:rsidRDefault="00FF0EDC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1. Минимальная сумма денежных средств, которая может быть передана в оплату инвестиционных паев, составляет</w:t>
            </w:r>
            <w:r w:rsidR="00592ABD">
              <w:rPr>
                <w:rFonts w:ascii="Verdana" w:hAnsi="Verdana"/>
                <w:sz w:val="18"/>
                <w:szCs w:val="18"/>
                <w:lang w:eastAsia="ru-RU"/>
              </w:rPr>
              <w:t>: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</w:p>
          <w:p w14:paraId="65632887" w14:textId="77777777" w:rsidR="00592ABD" w:rsidRPr="00592ABD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50 000 (Пятьдесят тысяч) рублей – для лиц, не являющихся владельцами инвестиционных паев Фонда;</w:t>
            </w:r>
          </w:p>
          <w:p w14:paraId="204244CC" w14:textId="0E00681E" w:rsidR="00FF0EDC" w:rsidRPr="00FF0EDC" w:rsidRDefault="00592ABD" w:rsidP="00592ABD">
            <w:pPr>
              <w:autoSpaceDE w:val="0"/>
              <w:autoSpaceDN w:val="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592ABD">
              <w:rPr>
                <w:rFonts w:ascii="Verdana" w:hAnsi="Verdana"/>
                <w:sz w:val="18"/>
                <w:szCs w:val="18"/>
                <w:lang w:eastAsia="ru-RU"/>
              </w:rPr>
              <w:t>5 000 (Пять тысяч) рублей – для владельцев инвестиционных паев Фонда.</w:t>
            </w:r>
            <w:r w:rsidR="00FF0EDC"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62FE5988" w14:textId="42BFF936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2. Вы можете обменять инвестиционные паи фонда на </w:t>
            </w:r>
            <w:r w:rsidR="00E62B21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инвестиционные паи 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открытого паевого инвестиционного фонда рыночных финансовых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инструментов  «Активные инвестиции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>», открытого паевого инвестиционного фонда рыночных финансовых инструментов «</w:t>
            </w:r>
            <w:r w:rsidR="001354E7">
              <w:rPr>
                <w:rFonts w:ascii="Verdana" w:hAnsi="Verdana"/>
                <w:sz w:val="18"/>
                <w:szCs w:val="18"/>
                <w:lang w:eastAsia="ru-RU"/>
              </w:rPr>
              <w:t>Ломбардный список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», открытого паевого инвестиционного фонда рыночных финансовых </w:t>
            </w:r>
            <w:r w:rsidR="00356E6C">
              <w:rPr>
                <w:rFonts w:ascii="Verdana" w:hAnsi="Verdana"/>
                <w:sz w:val="18"/>
                <w:szCs w:val="18"/>
                <w:lang w:eastAsia="ru-RU"/>
              </w:rPr>
              <w:t>инструментов «Базовые отрасли»</w:t>
            </w:r>
            <w:r w:rsidR="00356E6C" w:rsidRPr="00356E6C">
              <w:rPr>
                <w:rFonts w:ascii="Verdana" w:hAnsi="Verdana"/>
                <w:sz w:val="18"/>
                <w:szCs w:val="18"/>
                <w:lang w:eastAsia="ru-RU"/>
              </w:rPr>
              <w:t xml:space="preserve"> 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под управлением 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ООО 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УК "</w:t>
            </w:r>
            <w:r w:rsidR="00C8373D">
              <w:rPr>
                <w:rFonts w:ascii="Verdana" w:hAnsi="Verdana"/>
                <w:sz w:val="18"/>
                <w:szCs w:val="18"/>
                <w:lang w:eastAsia="ru-RU"/>
              </w:rPr>
              <w:t>Инвест-Урал</w:t>
            </w:r>
            <w:r w:rsidR="008C21C6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39FCB2C" w14:textId="76E29484" w:rsidR="00FF0EDC" w:rsidRPr="00FF0EDC" w:rsidRDefault="00FF0EDC" w:rsidP="001354E7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ФСФР России 26 мая</w:t>
            </w:r>
            <w:r w:rsidR="00C8373D" w:rsidRPr="00C8373D">
              <w:rPr>
                <w:rFonts w:ascii="Verdana" w:hAnsi="Verdana"/>
                <w:sz w:val="18"/>
                <w:szCs w:val="18"/>
                <w:lang w:eastAsia="ru-RU"/>
              </w:rPr>
              <w:t xml:space="preserve"> 2011 года за № </w:t>
            </w:r>
            <w:r w:rsidR="001354E7" w:rsidRPr="001354E7">
              <w:rPr>
                <w:rFonts w:ascii="Verdana" w:hAnsi="Verdana"/>
                <w:sz w:val="18"/>
                <w:szCs w:val="18"/>
                <w:lang w:eastAsia="ru-RU"/>
              </w:rPr>
              <w:t>2138-94195777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CA9D9" w14:textId="254C5F67" w:rsidR="002926F5" w:rsidRPr="00FF0EDC" w:rsidRDefault="002926F5" w:rsidP="002926F5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4. Паевой инвестиционный фонд сформирован </w:t>
            </w:r>
            <w:r w:rsidR="0084100B">
              <w:rPr>
                <w:rFonts w:ascii="Verdana" w:hAnsi="Verdana"/>
                <w:sz w:val="18"/>
                <w:szCs w:val="18"/>
                <w:lang w:eastAsia="ru-RU"/>
              </w:rPr>
              <w:t>26.07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2011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.</w:t>
            </w:r>
          </w:p>
          <w:p w14:paraId="79B15481" w14:textId="0A643649" w:rsidR="002926F5" w:rsidRDefault="002926F5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5. Информацию, подлежащую раскрытию</w:t>
            </w:r>
            <w:r w:rsidRPr="00647E4B">
              <w:rPr>
                <w:rFonts w:ascii="Verdana" w:hAnsi="Verdana"/>
                <w:sz w:val="18"/>
                <w:szCs w:val="18"/>
                <w:lang w:eastAsia="ru-RU"/>
              </w:rPr>
              <w:br/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и предоставлению, можно получить на сайте </w:t>
            </w:r>
            <w:r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а также по адресу управляющей компании.</w:t>
            </w:r>
          </w:p>
          <w:p w14:paraId="044241D6" w14:textId="1BA99BF2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6.Управляющая компания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ООО УК "Инвест-Урал</w:t>
            </w:r>
            <w:r w:rsidR="005E14F5" w:rsidRPr="005F1D07">
              <w:rPr>
                <w:rFonts w:ascii="Verdana" w:hAnsi="Verdana"/>
                <w:sz w:val="18"/>
                <w:szCs w:val="18"/>
                <w:lang w:eastAsia="ru-RU"/>
              </w:rPr>
              <w:t>"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лицензия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№ 21-000-1-00746 от 12 августа 2010 года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сайт 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http://invest-ural.ru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, телефон (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343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)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 264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72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-</w:t>
            </w:r>
            <w:r w:rsidR="002926F5">
              <w:rPr>
                <w:rFonts w:ascii="Verdana" w:hAnsi="Verdana"/>
                <w:sz w:val="18"/>
                <w:szCs w:val="18"/>
                <w:lang w:eastAsia="ru-RU"/>
              </w:rPr>
              <w:t>60</w:t>
            </w: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, адрес 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>6200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63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г. Екатеринбург, ул. 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8 Марта</w:t>
            </w:r>
            <w:r w:rsidR="002926F5" w:rsidRPr="002926F5">
              <w:rPr>
                <w:rFonts w:ascii="Verdana" w:hAnsi="Verdana"/>
                <w:sz w:val="18"/>
                <w:szCs w:val="18"/>
                <w:lang w:eastAsia="ru-RU"/>
              </w:rPr>
              <w:t xml:space="preserve">, д. </w:t>
            </w:r>
            <w:r w:rsidR="00094631">
              <w:rPr>
                <w:rFonts w:ascii="Verdana" w:hAnsi="Verdana"/>
                <w:sz w:val="18"/>
                <w:szCs w:val="18"/>
                <w:lang w:eastAsia="ru-RU"/>
              </w:rPr>
              <w:t>51, офис 14 этаж.</w:t>
            </w:r>
          </w:p>
          <w:p w14:paraId="60B58E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7. Специализированный депозитарий АО «Специализированный депозитарий «ИНФИНИТУМ», сайт https://specdep.ru/.</w:t>
            </w:r>
          </w:p>
          <w:p w14:paraId="688208B8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>8. Лицо, осуществляющее ведение реестра владельцев инвестиционных паев АО «Специализированный депозитарий «ИНФИНИТУМ», сайт https://specdep.ru/.</w:t>
            </w:r>
          </w:p>
          <w:p w14:paraId="02FA9FEB" w14:textId="77777777" w:rsidR="00FF0EDC" w:rsidRPr="00FF0EDC" w:rsidRDefault="00FF0EDC" w:rsidP="00385D6B">
            <w:pPr>
              <w:autoSpaceDE w:val="0"/>
              <w:autoSpaceDN w:val="0"/>
              <w:spacing w:after="40"/>
              <w:jc w:val="both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FF0EDC">
                <w:rPr>
                  <w:rFonts w:ascii="Verdana" w:hAnsi="Verdana"/>
                  <w:sz w:val="18"/>
                  <w:szCs w:val="18"/>
                  <w:lang w:eastAsia="ru-RU"/>
                </w:rPr>
                <w:t>подпунктом 10 пункта 2 статьи 55</w:t>
              </w:r>
            </w:hyperlink>
            <w:r w:rsidRPr="00FF0EDC">
              <w:rPr>
                <w:rFonts w:ascii="Verdana" w:hAnsi="Verdana"/>
                <w:sz w:val="18"/>
                <w:szCs w:val="18"/>
                <w:lang w:eastAsia="ru-RU"/>
              </w:rP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DA4DAA1" w14:textId="77777777" w:rsidR="00FF0EDC" w:rsidRPr="0084100B" w:rsidRDefault="00FF0EDC">
      <w:pPr>
        <w:rPr>
          <w:sz w:val="2"/>
          <w:szCs w:val="2"/>
        </w:rPr>
      </w:pPr>
    </w:p>
    <w:sectPr w:rsidR="00FF0EDC" w:rsidRPr="0084100B" w:rsidSect="0033474E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BF88DD" w15:done="0"/>
  <w15:commentEx w15:paraId="73F27ED8" w15:done="0"/>
  <w15:commentEx w15:paraId="38F90846" w15:done="0"/>
  <w15:commentEx w15:paraId="779A8F5B" w15:done="0"/>
  <w15:commentEx w15:paraId="7F7A961C" w15:done="0"/>
  <w15:commentEx w15:paraId="1CDD9A59" w15:done="0"/>
  <w15:commentEx w15:paraId="7C770AA4" w15:done="0"/>
  <w15:commentEx w15:paraId="7DE02C43" w15:done="0"/>
  <w15:commentEx w15:paraId="1C0EFBC1" w15:done="0"/>
  <w15:commentEx w15:paraId="05DCE6DF" w15:done="0"/>
  <w15:commentEx w15:paraId="06919EA1" w15:done="0"/>
  <w15:commentEx w15:paraId="6AA84C87" w15:done="0"/>
  <w15:commentEx w15:paraId="558CC88F" w15:done="0"/>
  <w15:commentEx w15:paraId="22C6677A" w15:done="0"/>
  <w15:commentEx w15:paraId="14F6F6E9" w15:done="0"/>
  <w15:commentEx w15:paraId="616AFDC4" w15:done="0"/>
  <w15:commentEx w15:paraId="7F28B831" w15:done="0"/>
  <w15:commentEx w15:paraId="60964016" w15:done="0"/>
  <w15:commentEx w15:paraId="674DF31A" w15:done="0"/>
  <w15:commentEx w15:paraId="7F257DCE" w15:done="0"/>
  <w15:commentEx w15:paraId="462B6CDF" w15:done="0"/>
  <w15:commentEx w15:paraId="5C5844AA" w15:done="0"/>
  <w15:commentEx w15:paraId="14408E24" w15:done="0"/>
  <w15:commentEx w15:paraId="414F1F46" w15:done="0"/>
  <w15:commentEx w15:paraId="352A1275" w15:paraIdParent="414F1F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30A07" w14:textId="77777777" w:rsidR="00DF5C9A" w:rsidRDefault="00DF5C9A" w:rsidP="00AA0CB1">
      <w:r>
        <w:separator/>
      </w:r>
    </w:p>
  </w:endnote>
  <w:endnote w:type="continuationSeparator" w:id="0">
    <w:p w14:paraId="12C4607B" w14:textId="77777777" w:rsidR="00DF5C9A" w:rsidRDefault="00DF5C9A" w:rsidP="00A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392B2" w14:textId="77777777" w:rsidR="00DF5C9A" w:rsidRDefault="00DF5C9A" w:rsidP="00AA0CB1">
      <w:r>
        <w:separator/>
      </w:r>
    </w:p>
  </w:footnote>
  <w:footnote w:type="continuationSeparator" w:id="0">
    <w:p w14:paraId="19F7556E" w14:textId="77777777" w:rsidR="00DF5C9A" w:rsidRDefault="00DF5C9A" w:rsidP="00AA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ADE"/>
    <w:multiLevelType w:val="hybridMultilevel"/>
    <w:tmpl w:val="D6F8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51E5"/>
    <w:multiLevelType w:val="hybridMultilevel"/>
    <w:tmpl w:val="F708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436B"/>
    <w:multiLevelType w:val="hybridMultilevel"/>
    <w:tmpl w:val="90360962"/>
    <w:lvl w:ilvl="0" w:tplc="D0A4B552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4EF6E28"/>
    <w:multiLevelType w:val="hybridMultilevel"/>
    <w:tmpl w:val="30D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C3E"/>
    <w:multiLevelType w:val="hybridMultilevel"/>
    <w:tmpl w:val="3B66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D0E"/>
    <w:multiLevelType w:val="hybridMultilevel"/>
    <w:tmpl w:val="CB28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3CB9"/>
    <w:multiLevelType w:val="hybridMultilevel"/>
    <w:tmpl w:val="E0C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D5EEB"/>
    <w:multiLevelType w:val="hybridMultilevel"/>
    <w:tmpl w:val="75D6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76F42"/>
    <w:multiLevelType w:val="hybridMultilevel"/>
    <w:tmpl w:val="2E7C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E6324"/>
    <w:multiLevelType w:val="hybridMultilevel"/>
    <w:tmpl w:val="7190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65710"/>
    <w:multiLevelType w:val="hybridMultilevel"/>
    <w:tmpl w:val="76CCEA0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>
    <w:nsid w:val="7A7E7613"/>
    <w:multiLevelType w:val="hybridMultilevel"/>
    <w:tmpl w:val="777AF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орозов Александр Борисович">
    <w15:presenceInfo w15:providerId="AD" w15:userId="S-1-5-21-73586283-1343024091-1801674531-15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7C"/>
    <w:rsid w:val="00002F6E"/>
    <w:rsid w:val="00013CFD"/>
    <w:rsid w:val="00017FA8"/>
    <w:rsid w:val="00017FF7"/>
    <w:rsid w:val="000339BB"/>
    <w:rsid w:val="0004387E"/>
    <w:rsid w:val="000501E7"/>
    <w:rsid w:val="00051967"/>
    <w:rsid w:val="00052712"/>
    <w:rsid w:val="00054AC1"/>
    <w:rsid w:val="00054E0F"/>
    <w:rsid w:val="00056E4A"/>
    <w:rsid w:val="0006080A"/>
    <w:rsid w:val="00066F8F"/>
    <w:rsid w:val="00075B75"/>
    <w:rsid w:val="000848D0"/>
    <w:rsid w:val="00085520"/>
    <w:rsid w:val="00085CD4"/>
    <w:rsid w:val="00087AF1"/>
    <w:rsid w:val="00094631"/>
    <w:rsid w:val="000951A8"/>
    <w:rsid w:val="00097111"/>
    <w:rsid w:val="000A48BF"/>
    <w:rsid w:val="000B0E6F"/>
    <w:rsid w:val="000B66EA"/>
    <w:rsid w:val="000C0180"/>
    <w:rsid w:val="000C334C"/>
    <w:rsid w:val="000D160C"/>
    <w:rsid w:val="000D71BB"/>
    <w:rsid w:val="000E3458"/>
    <w:rsid w:val="000F013C"/>
    <w:rsid w:val="000F17EF"/>
    <w:rsid w:val="000F6DF5"/>
    <w:rsid w:val="00100140"/>
    <w:rsid w:val="00120432"/>
    <w:rsid w:val="001354E7"/>
    <w:rsid w:val="001469D5"/>
    <w:rsid w:val="001643BC"/>
    <w:rsid w:val="00164565"/>
    <w:rsid w:val="0016690E"/>
    <w:rsid w:val="00187D50"/>
    <w:rsid w:val="001918EC"/>
    <w:rsid w:val="00194431"/>
    <w:rsid w:val="00195066"/>
    <w:rsid w:val="001A042A"/>
    <w:rsid w:val="001A24EB"/>
    <w:rsid w:val="001A525A"/>
    <w:rsid w:val="001A7924"/>
    <w:rsid w:val="001B3B42"/>
    <w:rsid w:val="001B4E94"/>
    <w:rsid w:val="001B5935"/>
    <w:rsid w:val="001B61A4"/>
    <w:rsid w:val="001B662B"/>
    <w:rsid w:val="001B67E4"/>
    <w:rsid w:val="001C1EC3"/>
    <w:rsid w:val="001C6E09"/>
    <w:rsid w:val="001D062A"/>
    <w:rsid w:val="001D243E"/>
    <w:rsid w:val="001E5F78"/>
    <w:rsid w:val="001F150E"/>
    <w:rsid w:val="001F377F"/>
    <w:rsid w:val="001F3D16"/>
    <w:rsid w:val="002010F8"/>
    <w:rsid w:val="00204E88"/>
    <w:rsid w:val="00225F0C"/>
    <w:rsid w:val="0023217E"/>
    <w:rsid w:val="00241D4A"/>
    <w:rsid w:val="00241E79"/>
    <w:rsid w:val="00243034"/>
    <w:rsid w:val="002435AE"/>
    <w:rsid w:val="002505EC"/>
    <w:rsid w:val="002517B7"/>
    <w:rsid w:val="00252012"/>
    <w:rsid w:val="00253CD5"/>
    <w:rsid w:val="00255978"/>
    <w:rsid w:val="00266E58"/>
    <w:rsid w:val="00267DF9"/>
    <w:rsid w:val="0027007A"/>
    <w:rsid w:val="00274CAA"/>
    <w:rsid w:val="00276ED2"/>
    <w:rsid w:val="00281428"/>
    <w:rsid w:val="0028384D"/>
    <w:rsid w:val="002876C7"/>
    <w:rsid w:val="002926F5"/>
    <w:rsid w:val="002A0698"/>
    <w:rsid w:val="002A5F11"/>
    <w:rsid w:val="002A658C"/>
    <w:rsid w:val="002B38BB"/>
    <w:rsid w:val="002B5811"/>
    <w:rsid w:val="002B669D"/>
    <w:rsid w:val="002B6A3D"/>
    <w:rsid w:val="002B7620"/>
    <w:rsid w:val="002C6C20"/>
    <w:rsid w:val="002D38B4"/>
    <w:rsid w:val="002D4B02"/>
    <w:rsid w:val="002D68AA"/>
    <w:rsid w:val="002E5F56"/>
    <w:rsid w:val="00301543"/>
    <w:rsid w:val="00306F6D"/>
    <w:rsid w:val="00312FB6"/>
    <w:rsid w:val="00313104"/>
    <w:rsid w:val="003221EB"/>
    <w:rsid w:val="0033331F"/>
    <w:rsid w:val="0033474E"/>
    <w:rsid w:val="00340738"/>
    <w:rsid w:val="00347093"/>
    <w:rsid w:val="0035311E"/>
    <w:rsid w:val="00353800"/>
    <w:rsid w:val="00356E6C"/>
    <w:rsid w:val="00357BC7"/>
    <w:rsid w:val="00374A6A"/>
    <w:rsid w:val="00380CCD"/>
    <w:rsid w:val="00385D6B"/>
    <w:rsid w:val="00394519"/>
    <w:rsid w:val="00396FAD"/>
    <w:rsid w:val="003A5A86"/>
    <w:rsid w:val="003A7935"/>
    <w:rsid w:val="003C0C88"/>
    <w:rsid w:val="003C1E20"/>
    <w:rsid w:val="003C29D0"/>
    <w:rsid w:val="003C6912"/>
    <w:rsid w:val="003E7802"/>
    <w:rsid w:val="003F10CE"/>
    <w:rsid w:val="00405BE4"/>
    <w:rsid w:val="00405CD0"/>
    <w:rsid w:val="004168C7"/>
    <w:rsid w:val="0043143F"/>
    <w:rsid w:val="004324DB"/>
    <w:rsid w:val="004327AD"/>
    <w:rsid w:val="0043433F"/>
    <w:rsid w:val="00444F36"/>
    <w:rsid w:val="0045160D"/>
    <w:rsid w:val="00451793"/>
    <w:rsid w:val="004619A2"/>
    <w:rsid w:val="00470EE0"/>
    <w:rsid w:val="00474414"/>
    <w:rsid w:val="00481EFD"/>
    <w:rsid w:val="004833DC"/>
    <w:rsid w:val="00490C69"/>
    <w:rsid w:val="004910F7"/>
    <w:rsid w:val="004914B4"/>
    <w:rsid w:val="004A18A6"/>
    <w:rsid w:val="004A21D0"/>
    <w:rsid w:val="004A2BB5"/>
    <w:rsid w:val="004A5BAD"/>
    <w:rsid w:val="004A68CE"/>
    <w:rsid w:val="004B5E36"/>
    <w:rsid w:val="004B6205"/>
    <w:rsid w:val="004C6EB7"/>
    <w:rsid w:val="004E0AC0"/>
    <w:rsid w:val="004E2ADC"/>
    <w:rsid w:val="004F29AE"/>
    <w:rsid w:val="004F6DA9"/>
    <w:rsid w:val="004F6F7E"/>
    <w:rsid w:val="00513364"/>
    <w:rsid w:val="00534DC8"/>
    <w:rsid w:val="0054394D"/>
    <w:rsid w:val="0055093A"/>
    <w:rsid w:val="00560E83"/>
    <w:rsid w:val="00566872"/>
    <w:rsid w:val="0057650B"/>
    <w:rsid w:val="0058402E"/>
    <w:rsid w:val="00590C4A"/>
    <w:rsid w:val="00592ABD"/>
    <w:rsid w:val="005B1052"/>
    <w:rsid w:val="005B34C6"/>
    <w:rsid w:val="005B52B7"/>
    <w:rsid w:val="005B65ED"/>
    <w:rsid w:val="005C1875"/>
    <w:rsid w:val="005D14DD"/>
    <w:rsid w:val="005D49BF"/>
    <w:rsid w:val="005E14F5"/>
    <w:rsid w:val="005E23A3"/>
    <w:rsid w:val="005F1D07"/>
    <w:rsid w:val="005F2DE5"/>
    <w:rsid w:val="005F43C9"/>
    <w:rsid w:val="00601683"/>
    <w:rsid w:val="00604A02"/>
    <w:rsid w:val="0061145A"/>
    <w:rsid w:val="00616148"/>
    <w:rsid w:val="00621344"/>
    <w:rsid w:val="00622B8E"/>
    <w:rsid w:val="0062649C"/>
    <w:rsid w:val="0063362C"/>
    <w:rsid w:val="00633D19"/>
    <w:rsid w:val="006402FF"/>
    <w:rsid w:val="00640401"/>
    <w:rsid w:val="00642D11"/>
    <w:rsid w:val="00647E4B"/>
    <w:rsid w:val="006552FC"/>
    <w:rsid w:val="0066060B"/>
    <w:rsid w:val="00670146"/>
    <w:rsid w:val="00670F73"/>
    <w:rsid w:val="00671D2B"/>
    <w:rsid w:val="00671F64"/>
    <w:rsid w:val="006759C9"/>
    <w:rsid w:val="006767CC"/>
    <w:rsid w:val="00676AAA"/>
    <w:rsid w:val="00677720"/>
    <w:rsid w:val="0069077D"/>
    <w:rsid w:val="006A11F1"/>
    <w:rsid w:val="006A6F26"/>
    <w:rsid w:val="006B6FF2"/>
    <w:rsid w:val="006C43BC"/>
    <w:rsid w:val="006C48D8"/>
    <w:rsid w:val="006C6AC4"/>
    <w:rsid w:val="006D4C91"/>
    <w:rsid w:val="006D6E24"/>
    <w:rsid w:val="006F10A6"/>
    <w:rsid w:val="006F22CA"/>
    <w:rsid w:val="006F28CB"/>
    <w:rsid w:val="006F71FF"/>
    <w:rsid w:val="00704D85"/>
    <w:rsid w:val="00705D18"/>
    <w:rsid w:val="007213C2"/>
    <w:rsid w:val="00723734"/>
    <w:rsid w:val="00730111"/>
    <w:rsid w:val="00733DAA"/>
    <w:rsid w:val="00740026"/>
    <w:rsid w:val="007458A4"/>
    <w:rsid w:val="00751456"/>
    <w:rsid w:val="00756399"/>
    <w:rsid w:val="00763CD5"/>
    <w:rsid w:val="007709EF"/>
    <w:rsid w:val="0077584B"/>
    <w:rsid w:val="007762E1"/>
    <w:rsid w:val="0077774D"/>
    <w:rsid w:val="00785492"/>
    <w:rsid w:val="00786557"/>
    <w:rsid w:val="00795A47"/>
    <w:rsid w:val="007A169B"/>
    <w:rsid w:val="007B2A47"/>
    <w:rsid w:val="007C3450"/>
    <w:rsid w:val="007C3876"/>
    <w:rsid w:val="007C3C89"/>
    <w:rsid w:val="007C6A90"/>
    <w:rsid w:val="007C7144"/>
    <w:rsid w:val="007D205A"/>
    <w:rsid w:val="007E0A2D"/>
    <w:rsid w:val="007F2A06"/>
    <w:rsid w:val="00803373"/>
    <w:rsid w:val="00803DD9"/>
    <w:rsid w:val="00807FA4"/>
    <w:rsid w:val="00816054"/>
    <w:rsid w:val="00832600"/>
    <w:rsid w:val="0083589A"/>
    <w:rsid w:val="0083714B"/>
    <w:rsid w:val="0084100B"/>
    <w:rsid w:val="00845782"/>
    <w:rsid w:val="008551E8"/>
    <w:rsid w:val="00855A3E"/>
    <w:rsid w:val="00860BEA"/>
    <w:rsid w:val="00864A3C"/>
    <w:rsid w:val="00865F8B"/>
    <w:rsid w:val="00895A83"/>
    <w:rsid w:val="008A43E5"/>
    <w:rsid w:val="008A62A4"/>
    <w:rsid w:val="008A7B9B"/>
    <w:rsid w:val="008B03F3"/>
    <w:rsid w:val="008B7FC1"/>
    <w:rsid w:val="008C21C6"/>
    <w:rsid w:val="008D1F0C"/>
    <w:rsid w:val="008D2924"/>
    <w:rsid w:val="008E755B"/>
    <w:rsid w:val="008F3AB2"/>
    <w:rsid w:val="008F3B36"/>
    <w:rsid w:val="008F525C"/>
    <w:rsid w:val="008F67A0"/>
    <w:rsid w:val="00900190"/>
    <w:rsid w:val="00905207"/>
    <w:rsid w:val="00916395"/>
    <w:rsid w:val="0093147F"/>
    <w:rsid w:val="00934637"/>
    <w:rsid w:val="00947B34"/>
    <w:rsid w:val="00967473"/>
    <w:rsid w:val="00970535"/>
    <w:rsid w:val="00984136"/>
    <w:rsid w:val="0099133E"/>
    <w:rsid w:val="00995089"/>
    <w:rsid w:val="009A403A"/>
    <w:rsid w:val="009B32EA"/>
    <w:rsid w:val="009C33DD"/>
    <w:rsid w:val="009C5A4C"/>
    <w:rsid w:val="009D1A7C"/>
    <w:rsid w:val="009D630D"/>
    <w:rsid w:val="009E2D68"/>
    <w:rsid w:val="009F3818"/>
    <w:rsid w:val="00A0075D"/>
    <w:rsid w:val="00A03986"/>
    <w:rsid w:val="00A045F2"/>
    <w:rsid w:val="00A15644"/>
    <w:rsid w:val="00A2440D"/>
    <w:rsid w:val="00A32355"/>
    <w:rsid w:val="00A336BE"/>
    <w:rsid w:val="00A33C68"/>
    <w:rsid w:val="00A4188C"/>
    <w:rsid w:val="00A41DE3"/>
    <w:rsid w:val="00A54B55"/>
    <w:rsid w:val="00A55325"/>
    <w:rsid w:val="00A64180"/>
    <w:rsid w:val="00A648F7"/>
    <w:rsid w:val="00A661F0"/>
    <w:rsid w:val="00A675EA"/>
    <w:rsid w:val="00A70B52"/>
    <w:rsid w:val="00A70FAF"/>
    <w:rsid w:val="00A76AF1"/>
    <w:rsid w:val="00A804FC"/>
    <w:rsid w:val="00A8614E"/>
    <w:rsid w:val="00A949D9"/>
    <w:rsid w:val="00AA0CB1"/>
    <w:rsid w:val="00AA5E08"/>
    <w:rsid w:val="00AC4935"/>
    <w:rsid w:val="00AC625A"/>
    <w:rsid w:val="00AD7454"/>
    <w:rsid w:val="00AE4EE8"/>
    <w:rsid w:val="00AE77C5"/>
    <w:rsid w:val="00AF0D57"/>
    <w:rsid w:val="00AF2456"/>
    <w:rsid w:val="00B021C4"/>
    <w:rsid w:val="00B10CD7"/>
    <w:rsid w:val="00B14F0C"/>
    <w:rsid w:val="00B22EA2"/>
    <w:rsid w:val="00B23C4A"/>
    <w:rsid w:val="00B25EF8"/>
    <w:rsid w:val="00B34B04"/>
    <w:rsid w:val="00B51DEB"/>
    <w:rsid w:val="00B644C1"/>
    <w:rsid w:val="00B7033C"/>
    <w:rsid w:val="00B71010"/>
    <w:rsid w:val="00B84841"/>
    <w:rsid w:val="00B93E49"/>
    <w:rsid w:val="00BA208F"/>
    <w:rsid w:val="00BA5579"/>
    <w:rsid w:val="00BA7DCB"/>
    <w:rsid w:val="00BB3BEB"/>
    <w:rsid w:val="00BB7E3A"/>
    <w:rsid w:val="00BC3240"/>
    <w:rsid w:val="00BC458D"/>
    <w:rsid w:val="00BD6191"/>
    <w:rsid w:val="00BD7340"/>
    <w:rsid w:val="00BD738C"/>
    <w:rsid w:val="00BE0242"/>
    <w:rsid w:val="00BE1E07"/>
    <w:rsid w:val="00BE5D18"/>
    <w:rsid w:val="00C11913"/>
    <w:rsid w:val="00C13A36"/>
    <w:rsid w:val="00C16490"/>
    <w:rsid w:val="00C21D0B"/>
    <w:rsid w:val="00C22926"/>
    <w:rsid w:val="00C22FEC"/>
    <w:rsid w:val="00C2344D"/>
    <w:rsid w:val="00C23902"/>
    <w:rsid w:val="00C33667"/>
    <w:rsid w:val="00C37F94"/>
    <w:rsid w:val="00C41515"/>
    <w:rsid w:val="00C45A60"/>
    <w:rsid w:val="00C46422"/>
    <w:rsid w:val="00C522B1"/>
    <w:rsid w:val="00C5602C"/>
    <w:rsid w:val="00C663A5"/>
    <w:rsid w:val="00C70314"/>
    <w:rsid w:val="00C71490"/>
    <w:rsid w:val="00C72BDA"/>
    <w:rsid w:val="00C73FA7"/>
    <w:rsid w:val="00C75627"/>
    <w:rsid w:val="00C77811"/>
    <w:rsid w:val="00C81FEC"/>
    <w:rsid w:val="00C8373D"/>
    <w:rsid w:val="00CB60B7"/>
    <w:rsid w:val="00CD17FF"/>
    <w:rsid w:val="00CD5195"/>
    <w:rsid w:val="00CE33D1"/>
    <w:rsid w:val="00CF0505"/>
    <w:rsid w:val="00D0058A"/>
    <w:rsid w:val="00D02983"/>
    <w:rsid w:val="00D04E27"/>
    <w:rsid w:val="00D172D8"/>
    <w:rsid w:val="00D20111"/>
    <w:rsid w:val="00D20F06"/>
    <w:rsid w:val="00D2285E"/>
    <w:rsid w:val="00D22F6B"/>
    <w:rsid w:val="00D23B31"/>
    <w:rsid w:val="00D56CA1"/>
    <w:rsid w:val="00D60144"/>
    <w:rsid w:val="00D61FB6"/>
    <w:rsid w:val="00D62A65"/>
    <w:rsid w:val="00D66CF3"/>
    <w:rsid w:val="00D73EB5"/>
    <w:rsid w:val="00D81A9E"/>
    <w:rsid w:val="00D91833"/>
    <w:rsid w:val="00D92E64"/>
    <w:rsid w:val="00DA7AEC"/>
    <w:rsid w:val="00DB1941"/>
    <w:rsid w:val="00DB5E21"/>
    <w:rsid w:val="00DB6709"/>
    <w:rsid w:val="00DB6B11"/>
    <w:rsid w:val="00DC33E7"/>
    <w:rsid w:val="00DC3875"/>
    <w:rsid w:val="00DD00CE"/>
    <w:rsid w:val="00DD587E"/>
    <w:rsid w:val="00DE5F13"/>
    <w:rsid w:val="00DF5C9A"/>
    <w:rsid w:val="00DF6E05"/>
    <w:rsid w:val="00E02AFC"/>
    <w:rsid w:val="00E07E62"/>
    <w:rsid w:val="00E11099"/>
    <w:rsid w:val="00E15CC9"/>
    <w:rsid w:val="00E16780"/>
    <w:rsid w:val="00E17641"/>
    <w:rsid w:val="00E25064"/>
    <w:rsid w:val="00E269E6"/>
    <w:rsid w:val="00E27E30"/>
    <w:rsid w:val="00E3255E"/>
    <w:rsid w:val="00E32CC6"/>
    <w:rsid w:val="00E33791"/>
    <w:rsid w:val="00E3397C"/>
    <w:rsid w:val="00E340C2"/>
    <w:rsid w:val="00E36D2F"/>
    <w:rsid w:val="00E4314E"/>
    <w:rsid w:val="00E53381"/>
    <w:rsid w:val="00E54C92"/>
    <w:rsid w:val="00E55B50"/>
    <w:rsid w:val="00E565FD"/>
    <w:rsid w:val="00E616B7"/>
    <w:rsid w:val="00E62484"/>
    <w:rsid w:val="00E62B21"/>
    <w:rsid w:val="00E71BF4"/>
    <w:rsid w:val="00E73F95"/>
    <w:rsid w:val="00E81996"/>
    <w:rsid w:val="00E8393F"/>
    <w:rsid w:val="00E92FD8"/>
    <w:rsid w:val="00EA00C4"/>
    <w:rsid w:val="00EA1CE1"/>
    <w:rsid w:val="00EC2AF2"/>
    <w:rsid w:val="00EC42C8"/>
    <w:rsid w:val="00EC60C8"/>
    <w:rsid w:val="00ED373F"/>
    <w:rsid w:val="00EE5557"/>
    <w:rsid w:val="00EF063D"/>
    <w:rsid w:val="00EF1D15"/>
    <w:rsid w:val="00EF6D4F"/>
    <w:rsid w:val="00EF780B"/>
    <w:rsid w:val="00F0168E"/>
    <w:rsid w:val="00F04D31"/>
    <w:rsid w:val="00F0725A"/>
    <w:rsid w:val="00F16377"/>
    <w:rsid w:val="00F171FF"/>
    <w:rsid w:val="00F177D4"/>
    <w:rsid w:val="00F201C5"/>
    <w:rsid w:val="00F21767"/>
    <w:rsid w:val="00F313BE"/>
    <w:rsid w:val="00F3426C"/>
    <w:rsid w:val="00F351A4"/>
    <w:rsid w:val="00F40AB4"/>
    <w:rsid w:val="00F428BC"/>
    <w:rsid w:val="00F45175"/>
    <w:rsid w:val="00F5178F"/>
    <w:rsid w:val="00F53742"/>
    <w:rsid w:val="00F64826"/>
    <w:rsid w:val="00F677BC"/>
    <w:rsid w:val="00F76C70"/>
    <w:rsid w:val="00FA1FEC"/>
    <w:rsid w:val="00FB09A7"/>
    <w:rsid w:val="00FB1653"/>
    <w:rsid w:val="00FB4F9C"/>
    <w:rsid w:val="00FC28D5"/>
    <w:rsid w:val="00FC426C"/>
    <w:rsid w:val="00FE70F3"/>
    <w:rsid w:val="00FF0EDC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D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532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5532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A55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3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3147F"/>
    <w:rPr>
      <w:color w:val="800080" w:themeColor="followedHyperlink"/>
      <w:u w:val="single"/>
    </w:rPr>
  </w:style>
  <w:style w:type="table" w:styleId="a8">
    <w:name w:val="Light List"/>
    <w:basedOn w:val="a1"/>
    <w:uiPriority w:val="61"/>
    <w:rsid w:val="00C72BDA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9">
    <w:name w:val="Table Grid"/>
    <w:basedOn w:val="a1"/>
    <w:uiPriority w:val="59"/>
    <w:rsid w:val="00E5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E54C92"/>
    <w:pPr>
      <w:spacing w:after="200"/>
    </w:pPr>
    <w:rPr>
      <w:i/>
      <w:iCs/>
      <w:color w:val="1F497D" w:themeColor="text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A0C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0CB1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A0CB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B6FF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B6F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B6FF2"/>
    <w:rPr>
      <w:rFonts w:ascii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6F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B6FF2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62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677B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E0267D050B2A6F127A5351E5F07DF8B6925A8EBDFB540B1F74BFD44F88FF50AC615A921854A39C17E32BD08FDEB0DA99D34F67F6D02A6AC9C8f3K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perator\Desktop\&#1056;&#1072;&#1089;&#1082;&#1088;&#1099;&#1090;&#1080;&#1077;%20&#1080;&#1085;&#1092;&#1086;&#1088;&#1084;&#1072;&#1094;&#1080;&#1080;%20&#1053;&#1054;&#1042;&#1054;&#1045;\&#1050;&#1048;&#1044;\2024\&#1044;&#1080;&#1072;&#1075;&#1088;&#1072;&#1084;&#1084;&#1072;%20%20&#1040;&#1055;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7.8616352201257862E-3"/>
                  <c:y val="-9.696921975662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4.24242424242424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 АП_2024.xlsx]Лист1'!$A$6:$A$10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'[Диаграмма  АП_2024.xlsx]Лист1'!$B$6:$B$10</c:f>
              <c:numCache>
                <c:formatCode>General</c:formatCode>
                <c:ptCount val="5"/>
                <c:pt idx="0">
                  <c:v>18.649999999999999</c:v>
                </c:pt>
                <c:pt idx="1">
                  <c:v>5.43</c:v>
                </c:pt>
                <c:pt idx="2">
                  <c:v>-5.77</c:v>
                </c:pt>
                <c:pt idx="3">
                  <c:v>2.73</c:v>
                </c:pt>
                <c:pt idx="4">
                  <c:v>-0.49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5538048"/>
        <c:axId val="55539584"/>
        <c:axId val="0"/>
      </c:bar3DChart>
      <c:catAx>
        <c:axId val="5553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5539584"/>
        <c:crosses val="autoZero"/>
        <c:auto val="1"/>
        <c:lblAlgn val="ctr"/>
        <c:lblOffset val="100"/>
        <c:noMultiLvlLbl val="0"/>
      </c:catAx>
      <c:valAx>
        <c:axId val="5553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53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844FF-F2D7-4564-AF3C-22ABA8E3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Infinitum A.S.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Анна Сергеевна</dc:creator>
  <cp:lastModifiedBy>operator</cp:lastModifiedBy>
  <cp:revision>10</cp:revision>
  <dcterms:created xsi:type="dcterms:W3CDTF">2024-08-05T06:24:00Z</dcterms:created>
  <dcterms:modified xsi:type="dcterms:W3CDTF">2024-10-09T06:39:00Z</dcterms:modified>
</cp:coreProperties>
</file>